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93" w:rsidRPr="007F24EC" w:rsidRDefault="00216093" w:rsidP="00216093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FF0000"/>
          <w:sz w:val="28"/>
          <w:szCs w:val="28"/>
          <w:u w:val="single"/>
        </w:rPr>
      </w:pPr>
      <w:bookmarkStart w:id="0" w:name="_GoBack"/>
      <w:bookmarkEnd w:id="0"/>
      <w:r w:rsidRPr="007F24EC">
        <w:rPr>
          <w:rFonts w:ascii="Arial Narrow" w:hAnsi="Arial Narrow"/>
          <w:b/>
          <w:bCs/>
          <w:color w:val="FF0000"/>
          <w:sz w:val="28"/>
          <w:szCs w:val="28"/>
          <w:u w:val="single"/>
        </w:rPr>
        <w:t>MODELO DE CONTRATO SOCIAL</w:t>
      </w:r>
      <w:r w:rsidR="007F24EC" w:rsidRPr="007F24EC">
        <w:rPr>
          <w:rFonts w:ascii="Arial Narrow" w:hAnsi="Arial Narrow"/>
          <w:b/>
          <w:bCs/>
          <w:color w:val="FF0000"/>
          <w:sz w:val="28"/>
          <w:szCs w:val="28"/>
          <w:u w:val="single"/>
        </w:rPr>
        <w:t xml:space="preserve"> PARA SOCIEDADES DE ADVOGADOS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7F24E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Contrato Social </w:t>
      </w:r>
      <w:r>
        <w:rPr>
          <w:rFonts w:ascii="Arial Narrow" w:hAnsi="Arial Narrow"/>
          <w:b/>
          <w:bCs/>
          <w:color w:val="000000"/>
          <w:sz w:val="28"/>
          <w:szCs w:val="28"/>
        </w:rPr>
        <w:t>da</w:t>
      </w: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 Sociedade de Advogados</w:t>
      </w:r>
      <w:r w:rsidR="007F24EC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“...........................”</w:t>
      </w:r>
    </w:p>
    <w:p w:rsidR="007F24EC" w:rsidRDefault="007F24EC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7F24EC" w:rsidRPr="00A0093B" w:rsidRDefault="007F24EC" w:rsidP="007F24EC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Pelo presente instrumento particular de constituição de sociedade de advogados comparecem as partes a seguir denominadas</w:t>
      </w:r>
      <w:r w:rsidRPr="00A0093B">
        <w:rPr>
          <w:rFonts w:ascii="Arial Narrow" w:hAnsi="Arial Narrow"/>
          <w:color w:val="000000"/>
          <w:sz w:val="28"/>
          <w:szCs w:val="28"/>
        </w:rPr>
        <w:t>:</w:t>
      </w:r>
    </w:p>
    <w:p w:rsidR="007F24EC" w:rsidRDefault="007F24EC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color w:val="000000"/>
          <w:sz w:val="28"/>
          <w:szCs w:val="28"/>
        </w:rPr>
        <w:t xml:space="preserve">a)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[inserir nome completo, nacionalidade, estado civil (se casado, indicar o regime de bens)]</w:t>
      </w:r>
      <w:r w:rsidRPr="00A0093B">
        <w:rPr>
          <w:rFonts w:ascii="Arial Narrow" w:hAnsi="Arial Narrow"/>
          <w:i/>
          <w:iCs/>
          <w:color w:val="000000"/>
          <w:sz w:val="28"/>
          <w:szCs w:val="28"/>
        </w:rPr>
        <w:t>,</w:t>
      </w:r>
      <w:r>
        <w:rPr>
          <w:rFonts w:ascii="Arial Narrow" w:hAnsi="Arial Narrow"/>
          <w:i/>
          <w:iCs/>
          <w:color w:val="000000"/>
          <w:sz w:val="28"/>
          <w:szCs w:val="28"/>
        </w:rPr>
        <w:t xml:space="preserve"> </w:t>
      </w:r>
      <w:r w:rsidR="007F24EC">
        <w:rPr>
          <w:rFonts w:ascii="Arial Narrow" w:hAnsi="Arial Narrow"/>
          <w:color w:val="000000"/>
          <w:sz w:val="28"/>
          <w:szCs w:val="28"/>
        </w:rPr>
        <w:t>regularmente i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nscrito na Ordem dos Advogados do Brasil, Seção do Estado do Maranhão, sob o n° </w:t>
      </w:r>
      <w:r w:rsidR="007F24EC">
        <w:rPr>
          <w:rFonts w:ascii="Arial Narrow" w:hAnsi="Arial Narrow"/>
          <w:color w:val="000000"/>
          <w:sz w:val="28"/>
          <w:szCs w:val="28"/>
        </w:rPr>
        <w:t>xxxxx, portador d</w:t>
      </w:r>
      <w:r w:rsidRPr="00A0093B">
        <w:rPr>
          <w:rFonts w:ascii="Arial Narrow" w:hAnsi="Arial Narrow"/>
          <w:color w:val="000000"/>
          <w:sz w:val="28"/>
          <w:szCs w:val="28"/>
        </w:rPr>
        <w:t>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CPF nº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xxxxx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, residente e domiciliado na Rua </w:t>
      </w:r>
      <w:r w:rsidR="007F24EC">
        <w:rPr>
          <w:rFonts w:ascii="Arial Narrow" w:hAnsi="Arial Narrow"/>
          <w:color w:val="000000"/>
          <w:sz w:val="28"/>
          <w:szCs w:val="28"/>
        </w:rPr>
        <w:t>xxxxx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, nº </w:t>
      </w:r>
      <w:r w:rsidR="007F24EC">
        <w:rPr>
          <w:rFonts w:ascii="Arial Narrow" w:hAnsi="Arial Narrow"/>
          <w:color w:val="000000"/>
          <w:sz w:val="28"/>
          <w:szCs w:val="28"/>
        </w:rPr>
        <w:t>xxxxx, na</w:t>
      </w:r>
      <w:r>
        <w:rPr>
          <w:rFonts w:ascii="Arial Narrow" w:hAnsi="Arial Narrow"/>
          <w:color w:val="000000"/>
          <w:sz w:val="28"/>
          <w:szCs w:val="28"/>
        </w:rPr>
        <w:t xml:space="preserve"> c</w:t>
      </w:r>
      <w:r w:rsidRPr="00A0093B">
        <w:rPr>
          <w:rFonts w:ascii="Arial Narrow" w:hAnsi="Arial Narrow"/>
          <w:color w:val="000000"/>
          <w:sz w:val="28"/>
          <w:szCs w:val="28"/>
        </w:rPr>
        <w:t>idade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="007F24EC">
        <w:rPr>
          <w:rFonts w:ascii="Arial Narrow" w:hAnsi="Arial Narrow"/>
          <w:color w:val="000000"/>
          <w:sz w:val="28"/>
          <w:szCs w:val="28"/>
        </w:rPr>
        <w:t>de xxxxx,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 Estado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do Maranhão</w:t>
      </w:r>
      <w:r w:rsidRPr="00A0093B">
        <w:rPr>
          <w:rFonts w:ascii="Arial Narrow" w:hAnsi="Arial Narrow"/>
          <w:color w:val="000000"/>
          <w:sz w:val="28"/>
          <w:szCs w:val="28"/>
        </w:rPr>
        <w:t>, CEP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nº xxxxx,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 Telefone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(xx)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 xml:space="preserve"> </w:t>
      </w:r>
      <w:r w:rsidR="007F24EC">
        <w:rPr>
          <w:rFonts w:ascii="Arial Narrow" w:hAnsi="Arial Narrow"/>
          <w:color w:val="000000"/>
          <w:sz w:val="28"/>
          <w:szCs w:val="28"/>
        </w:rPr>
        <w:t>xxxxx</w:t>
      </w:r>
      <w:r w:rsidRPr="00A0093B">
        <w:rPr>
          <w:rFonts w:ascii="Arial Narrow" w:hAnsi="Arial Narrow"/>
          <w:color w:val="000000"/>
          <w:sz w:val="28"/>
          <w:szCs w:val="28"/>
        </w:rPr>
        <w:t>; e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7F24EC" w:rsidRDefault="00216093" w:rsidP="007F24EC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color w:val="000000"/>
          <w:sz w:val="28"/>
          <w:szCs w:val="28"/>
        </w:rPr>
        <w:t xml:space="preserve">b) </w:t>
      </w:r>
      <w:r w:rsidR="007F24EC" w:rsidRPr="00A0093B">
        <w:rPr>
          <w:rFonts w:ascii="Arial Narrow" w:hAnsi="Arial Narrow"/>
          <w:i/>
          <w:iCs/>
          <w:color w:val="0000FF"/>
          <w:sz w:val="28"/>
          <w:szCs w:val="28"/>
        </w:rPr>
        <w:t>[inserir nome completo, nacionalidade, estado civil (se casado, indicar o regime de bens)]</w:t>
      </w:r>
      <w:r w:rsidR="007F24EC" w:rsidRPr="00A0093B">
        <w:rPr>
          <w:rFonts w:ascii="Arial Narrow" w:hAnsi="Arial Narrow"/>
          <w:i/>
          <w:iCs/>
          <w:color w:val="000000"/>
          <w:sz w:val="28"/>
          <w:szCs w:val="28"/>
        </w:rPr>
        <w:t>,</w:t>
      </w:r>
      <w:r w:rsidR="007F24EC">
        <w:rPr>
          <w:rFonts w:ascii="Arial Narrow" w:hAnsi="Arial Narrow"/>
          <w:i/>
          <w:iCs/>
          <w:color w:val="000000"/>
          <w:sz w:val="28"/>
          <w:szCs w:val="28"/>
        </w:rPr>
        <w:t xml:space="preserve"> </w:t>
      </w:r>
      <w:r w:rsidR="007F24EC">
        <w:rPr>
          <w:rFonts w:ascii="Arial Narrow" w:hAnsi="Arial Narrow"/>
          <w:color w:val="000000"/>
          <w:sz w:val="28"/>
          <w:szCs w:val="28"/>
        </w:rPr>
        <w:t>regularmente i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 xml:space="preserve">nscrito na Ordem dos Advogados do Brasil, Seção do Estado do Maranhão, sob o n° </w:t>
      </w:r>
      <w:r w:rsidR="007F24EC">
        <w:rPr>
          <w:rFonts w:ascii="Arial Narrow" w:hAnsi="Arial Narrow"/>
          <w:color w:val="000000"/>
          <w:sz w:val="28"/>
          <w:szCs w:val="28"/>
        </w:rPr>
        <w:t>xxxxx, portador d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>o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>CPF nº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xxxxx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 xml:space="preserve">, residente e domiciliado na Rua </w:t>
      </w:r>
      <w:r w:rsidR="007F24EC">
        <w:rPr>
          <w:rFonts w:ascii="Arial Narrow" w:hAnsi="Arial Narrow"/>
          <w:color w:val="000000"/>
          <w:sz w:val="28"/>
          <w:szCs w:val="28"/>
        </w:rPr>
        <w:t>xxxxx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 xml:space="preserve">, nº </w:t>
      </w:r>
      <w:r w:rsidR="007F24EC">
        <w:rPr>
          <w:rFonts w:ascii="Arial Narrow" w:hAnsi="Arial Narrow"/>
          <w:color w:val="000000"/>
          <w:sz w:val="28"/>
          <w:szCs w:val="28"/>
        </w:rPr>
        <w:t>xxxxx, na c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>idade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de xxxxx,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 xml:space="preserve"> Estado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do Maranhão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>, CEP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nº xxxxx,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 xml:space="preserve"> Telefone</w:t>
      </w:r>
      <w:r w:rsidR="007F24EC">
        <w:rPr>
          <w:rFonts w:ascii="Arial Narrow" w:hAnsi="Arial Narrow"/>
          <w:color w:val="000000"/>
          <w:sz w:val="28"/>
          <w:szCs w:val="28"/>
        </w:rPr>
        <w:t xml:space="preserve"> (xx)</w:t>
      </w:r>
      <w:r w:rsidR="007F24EC" w:rsidRPr="00A0093B">
        <w:rPr>
          <w:rFonts w:ascii="Arial Narrow" w:hAnsi="Arial Narrow"/>
          <w:color w:val="000000"/>
          <w:sz w:val="28"/>
          <w:szCs w:val="28"/>
        </w:rPr>
        <w:t xml:space="preserve"> </w:t>
      </w:r>
      <w:r w:rsidR="007F24EC">
        <w:rPr>
          <w:rFonts w:ascii="Arial Narrow" w:hAnsi="Arial Narrow"/>
          <w:color w:val="000000"/>
          <w:sz w:val="28"/>
          <w:szCs w:val="28"/>
        </w:rPr>
        <w:t>xxxxx;</w:t>
      </w:r>
    </w:p>
    <w:p w:rsidR="007F24EC" w:rsidRDefault="007F24EC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A0093B" w:rsidRDefault="007F24EC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que, estando livremente ajustadas, </w:t>
      </w:r>
      <w:r w:rsidR="00216093" w:rsidRPr="00A0093B">
        <w:rPr>
          <w:rFonts w:ascii="Arial Narrow" w:hAnsi="Arial Narrow"/>
          <w:color w:val="000000"/>
          <w:sz w:val="28"/>
          <w:szCs w:val="28"/>
        </w:rPr>
        <w:t>resolvem nesta oportunidade e na melhor forma de direito constituir uma sociedade de</w:t>
      </w:r>
      <w:r w:rsidR="00216093">
        <w:rPr>
          <w:rFonts w:ascii="Arial Narrow" w:hAnsi="Arial Narrow"/>
          <w:color w:val="000000"/>
          <w:sz w:val="28"/>
          <w:szCs w:val="28"/>
        </w:rPr>
        <w:t xml:space="preserve"> </w:t>
      </w:r>
      <w:r w:rsidR="00216093" w:rsidRPr="00A0093B">
        <w:rPr>
          <w:rFonts w:ascii="Arial Narrow" w:hAnsi="Arial Narrow"/>
          <w:color w:val="000000"/>
          <w:sz w:val="28"/>
          <w:szCs w:val="28"/>
        </w:rPr>
        <w:t>advogados, doravante designada simplesmente “Sociedade”, que se regerá pelo Estatuto da</w:t>
      </w:r>
      <w:r w:rsidR="00216093">
        <w:rPr>
          <w:rFonts w:ascii="Arial Narrow" w:hAnsi="Arial Narrow"/>
          <w:color w:val="000000"/>
          <w:sz w:val="28"/>
          <w:szCs w:val="28"/>
        </w:rPr>
        <w:t xml:space="preserve"> </w:t>
      </w:r>
      <w:r w:rsidR="00216093" w:rsidRPr="00A0093B">
        <w:rPr>
          <w:rFonts w:ascii="Arial Narrow" w:hAnsi="Arial Narrow"/>
          <w:color w:val="000000"/>
          <w:sz w:val="28"/>
          <w:szCs w:val="28"/>
        </w:rPr>
        <w:t>Advocacia e da Ordem dos Advogados do Brasil (EAOAB), por seu Regulamento Geral, pelo</w:t>
      </w:r>
      <w:r w:rsidR="00216093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Provimento nº 112/2006</w:t>
      </w:r>
      <w:r w:rsidR="00216093" w:rsidRPr="00A0093B">
        <w:rPr>
          <w:rFonts w:ascii="Arial Narrow" w:hAnsi="Arial Narrow"/>
          <w:color w:val="000000"/>
          <w:sz w:val="28"/>
          <w:szCs w:val="28"/>
        </w:rPr>
        <w:t xml:space="preserve"> do Conselho Federal d</w:t>
      </w:r>
      <w:r>
        <w:rPr>
          <w:rFonts w:ascii="Arial Narrow" w:hAnsi="Arial Narrow"/>
          <w:color w:val="000000"/>
          <w:sz w:val="28"/>
          <w:szCs w:val="28"/>
        </w:rPr>
        <w:t>a Ordem dos Advogados do Brasil</w:t>
      </w:r>
      <w:r w:rsidR="00216093" w:rsidRPr="00A0093B">
        <w:rPr>
          <w:rFonts w:ascii="Arial Narrow" w:hAnsi="Arial Narrow"/>
          <w:color w:val="000000"/>
          <w:sz w:val="28"/>
          <w:szCs w:val="28"/>
        </w:rPr>
        <w:t xml:space="preserve"> e</w:t>
      </w:r>
      <w:r>
        <w:rPr>
          <w:rFonts w:ascii="Arial Narrow" w:hAnsi="Arial Narrow"/>
          <w:color w:val="000000"/>
          <w:sz w:val="28"/>
          <w:szCs w:val="28"/>
        </w:rPr>
        <w:t>, ainda,</w:t>
      </w:r>
      <w:r w:rsidR="00216093" w:rsidRPr="00A0093B">
        <w:rPr>
          <w:rFonts w:ascii="Arial Narrow" w:hAnsi="Arial Narrow"/>
          <w:color w:val="000000"/>
          <w:sz w:val="28"/>
          <w:szCs w:val="28"/>
        </w:rPr>
        <w:t xml:space="preserve"> pelos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="00216093" w:rsidRPr="00A0093B">
        <w:rPr>
          <w:rFonts w:ascii="Arial Narrow" w:hAnsi="Arial Narrow"/>
          <w:color w:val="000000"/>
          <w:sz w:val="28"/>
          <w:szCs w:val="28"/>
        </w:rPr>
        <w:t>seguintes termos e condições: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3531BB" w:rsidRDefault="00216093" w:rsidP="007F24E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3531BB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Razão Social</w:t>
      </w:r>
    </w:p>
    <w:p w:rsidR="007F24EC" w:rsidRDefault="007F24EC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7F24EC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Primeira: </w:t>
      </w:r>
      <w:r w:rsidRPr="00A0093B">
        <w:rPr>
          <w:rFonts w:ascii="Arial Narrow" w:hAnsi="Arial Narrow"/>
          <w:color w:val="000000"/>
          <w:sz w:val="28"/>
          <w:szCs w:val="28"/>
        </w:rPr>
        <w:t>A Sociedade utilizará a razão social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“..........................”. </w:t>
      </w:r>
    </w:p>
    <w:p w:rsidR="00216093" w:rsidRPr="007F24EC" w:rsidRDefault="007F24EC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[NOTA 01: A) A</w:t>
      </w:r>
      <w:r w:rsidR="00216093" w:rsidRPr="007F24EC">
        <w:rPr>
          <w:rFonts w:ascii="Arial Narrow" w:hAnsi="Arial Narrow"/>
          <w:color w:val="FF0000"/>
          <w:sz w:val="28"/>
          <w:szCs w:val="28"/>
        </w:rPr>
        <w:t xml:space="preserve"> razão social deverá conter o nome completo ou patronímico dos sócios, ou pelo menos de um deles, responsáveis pela administração, seguido da expressão “Advogados”, “Advogados Associados”, “Sociedade de Advogados”, “Advocacia” ou similar;</w:t>
      </w:r>
      <w:r>
        <w:rPr>
          <w:rFonts w:ascii="Arial Narrow" w:hAnsi="Arial Narrow"/>
          <w:color w:val="FF0000"/>
          <w:sz w:val="28"/>
          <w:szCs w:val="28"/>
        </w:rPr>
        <w:t xml:space="preserve"> </w:t>
      </w:r>
      <w:r w:rsidR="00216093" w:rsidRPr="007F24EC">
        <w:rPr>
          <w:rFonts w:ascii="Arial Narrow" w:hAnsi="Arial Narrow"/>
          <w:color w:val="FF0000"/>
          <w:sz w:val="28"/>
          <w:szCs w:val="28"/>
        </w:rPr>
        <w:t xml:space="preserve">B) </w:t>
      </w:r>
      <w:r>
        <w:rPr>
          <w:rFonts w:ascii="Arial Narrow" w:hAnsi="Arial Narrow"/>
          <w:color w:val="FF0000"/>
          <w:sz w:val="28"/>
          <w:szCs w:val="28"/>
        </w:rPr>
        <w:t xml:space="preserve">É </w:t>
      </w:r>
      <w:r w:rsidR="00216093" w:rsidRPr="007F24EC">
        <w:rPr>
          <w:rFonts w:ascii="Arial Narrow" w:hAnsi="Arial Narrow"/>
          <w:color w:val="FF0000"/>
          <w:sz w:val="28"/>
          <w:szCs w:val="28"/>
        </w:rPr>
        <w:t xml:space="preserve">terminantemente proibida a utilização de siglas ou denominação de fantasia ou das </w:t>
      </w:r>
      <w:r>
        <w:rPr>
          <w:rFonts w:ascii="Arial Narrow" w:hAnsi="Arial Narrow"/>
          <w:color w:val="FF0000"/>
          <w:sz w:val="28"/>
          <w:szCs w:val="28"/>
        </w:rPr>
        <w:t>características mercantis; c) É</w:t>
      </w:r>
      <w:r w:rsidR="00216093" w:rsidRPr="007F24EC">
        <w:rPr>
          <w:rFonts w:ascii="Arial Narrow" w:hAnsi="Arial Narrow"/>
          <w:color w:val="FF0000"/>
          <w:sz w:val="28"/>
          <w:szCs w:val="28"/>
        </w:rPr>
        <w:t xml:space="preserve"> proibida também</w:t>
      </w:r>
      <w:r>
        <w:rPr>
          <w:rFonts w:ascii="Arial Narrow" w:hAnsi="Arial Narrow"/>
          <w:color w:val="FF0000"/>
          <w:sz w:val="28"/>
          <w:szCs w:val="28"/>
        </w:rPr>
        <w:t xml:space="preserve"> a utilização da abreviatura “S/</w:t>
      </w:r>
      <w:r w:rsidR="00216093" w:rsidRPr="007F24EC">
        <w:rPr>
          <w:rFonts w:ascii="Arial Narrow" w:hAnsi="Arial Narrow"/>
          <w:color w:val="FF0000"/>
          <w:sz w:val="28"/>
          <w:szCs w:val="28"/>
        </w:rPr>
        <w:t>C.” ou qualquer referência a “S</w:t>
      </w:r>
      <w:r>
        <w:rPr>
          <w:rFonts w:ascii="Arial Narrow" w:hAnsi="Arial Narrow"/>
          <w:color w:val="FF0000"/>
          <w:sz w:val="28"/>
          <w:szCs w:val="28"/>
        </w:rPr>
        <w:t>ociedade Civil” na razão social</w:t>
      </w:r>
      <w:r w:rsidR="00216093" w:rsidRPr="007F24EC">
        <w:rPr>
          <w:rFonts w:ascii="Arial Narrow" w:hAnsi="Arial Narrow"/>
          <w:color w:val="FF0000"/>
          <w:sz w:val="28"/>
          <w:szCs w:val="28"/>
        </w:rPr>
        <w:t>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>Parágrafo Único</w:t>
      </w:r>
      <w:r w:rsidRPr="00A0093B">
        <w:rPr>
          <w:rFonts w:ascii="Arial Narrow" w:hAnsi="Arial Narrow"/>
          <w:color w:val="000000"/>
          <w:sz w:val="28"/>
          <w:szCs w:val="28"/>
        </w:rPr>
        <w:t>: Em caso de falecimento de sócio que tenha dado nome à sociedade, a razão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social não sofrerá alteração.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[Parágrafo alternativo: Em caso de falecimento de sócio que tenha dado nome à sociedade, os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demais sócios deverão celebrar alteração contratual, para modificar a razão social, de modo a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excluir o nome do sócio falecido.]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3531BB" w:rsidRDefault="00216093" w:rsidP="007F24E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3531BB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Sede</w:t>
      </w:r>
    </w:p>
    <w:p w:rsidR="007F24EC" w:rsidRDefault="007F24EC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Cláusula Segunda</w:t>
      </w: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: 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A Sociedade tem sede na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[inserir endereço completo]</w:t>
      </w:r>
      <w:r w:rsidRPr="00A0093B">
        <w:rPr>
          <w:rFonts w:ascii="Arial Narrow" w:hAnsi="Arial Narrow"/>
          <w:color w:val="000000"/>
          <w:sz w:val="28"/>
          <w:szCs w:val="28"/>
        </w:rPr>
        <w:t>, na cidade de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....................., Estado do Maranhão, CEP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[inserir CEP confirmado junto aos correios no site: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www.correios.com.br]</w:t>
      </w:r>
      <w:r w:rsidRPr="00A0093B">
        <w:rPr>
          <w:rFonts w:ascii="Arial Narrow" w:hAnsi="Arial Narrow"/>
          <w:color w:val="000000"/>
          <w:sz w:val="28"/>
          <w:szCs w:val="28"/>
        </w:rPr>
        <w:t>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>Parágrafo Único</w:t>
      </w:r>
      <w:r w:rsidRPr="00A0093B">
        <w:rPr>
          <w:rFonts w:ascii="Arial Narrow" w:hAnsi="Arial Narrow"/>
          <w:color w:val="000000"/>
          <w:sz w:val="28"/>
          <w:szCs w:val="28"/>
        </w:rPr>
        <w:t>: A Sociedade poderá abrir filiais em qualquer outra cidade do território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nacional, na forma que vierem a deliberar os sócios, devendo nesta hipótese averbar o ato de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constituição da filial junto ao registro da sociedade e arquivá-lo também junto ao Conselho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Seccional onde se instalar, </w:t>
      </w:r>
      <w:r w:rsidRPr="00A0093B">
        <w:rPr>
          <w:rFonts w:ascii="Arial Narrow" w:hAnsi="Arial Narrow"/>
          <w:sz w:val="28"/>
          <w:szCs w:val="28"/>
        </w:rPr>
        <w:t xml:space="preserve">ficando os sócios obrigados a inscrição suplementar. 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color w:val="FF0000"/>
          <w:sz w:val="28"/>
          <w:szCs w:val="28"/>
        </w:rPr>
      </w:pPr>
      <w:r w:rsidRPr="00A0093B">
        <w:rPr>
          <w:rFonts w:ascii="Arial Narrow" w:hAnsi="Arial Narrow"/>
          <w:i/>
          <w:color w:val="FF0000"/>
          <w:sz w:val="28"/>
          <w:szCs w:val="28"/>
        </w:rPr>
        <w:t>[</w:t>
      </w:r>
      <w:r w:rsidR="007F24EC">
        <w:rPr>
          <w:rFonts w:ascii="Arial Narrow" w:hAnsi="Arial Narrow"/>
          <w:i/>
          <w:color w:val="FF0000"/>
          <w:sz w:val="28"/>
          <w:szCs w:val="28"/>
        </w:rPr>
        <w:t xml:space="preserve">NOTA: </w:t>
      </w:r>
      <w:r w:rsidRPr="00A0093B">
        <w:rPr>
          <w:rFonts w:ascii="Arial Narrow" w:hAnsi="Arial Narrow"/>
          <w:i/>
          <w:color w:val="FF0000"/>
          <w:sz w:val="28"/>
          <w:szCs w:val="28"/>
        </w:rPr>
        <w:t xml:space="preserve">Redação </w:t>
      </w:r>
      <w:r w:rsidR="007F24EC">
        <w:rPr>
          <w:rFonts w:ascii="Arial Narrow" w:hAnsi="Arial Narrow"/>
          <w:i/>
          <w:color w:val="FF0000"/>
          <w:sz w:val="28"/>
          <w:szCs w:val="28"/>
        </w:rPr>
        <w:t xml:space="preserve">da última parte deste parágrafo foi acrescentada pelo Provimento 126/2008, </w:t>
      </w:r>
      <w:r w:rsidRPr="00A0093B">
        <w:rPr>
          <w:rFonts w:ascii="Arial Narrow" w:hAnsi="Arial Narrow"/>
          <w:i/>
          <w:color w:val="FF0000"/>
          <w:sz w:val="28"/>
          <w:szCs w:val="28"/>
        </w:rPr>
        <w:t>DJ 10/12/2008, p. 60]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ED0DF4" w:rsidRDefault="00216093" w:rsidP="007F24E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ED0DF4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Do Objeto</w:t>
      </w:r>
    </w:p>
    <w:p w:rsidR="007F24EC" w:rsidRDefault="007F24EC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Terceira: </w:t>
      </w:r>
      <w:r w:rsidRPr="00A0093B">
        <w:rPr>
          <w:rFonts w:ascii="Arial Narrow" w:hAnsi="Arial Narrow"/>
          <w:color w:val="000000"/>
          <w:sz w:val="28"/>
          <w:szCs w:val="28"/>
        </w:rPr>
        <w:t>A Sociedade terá como objeto exclusivo a prestação de serviços de advocacia, sendo expressamente vedado 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desenvolvimento de qualquer outra atividade estranha a esse objeto. 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[NOTA: A) é</w:t>
      </w:r>
      <w:r>
        <w:rPr>
          <w:rFonts w:ascii="Arial Narrow" w:hAnsi="Arial Narrow"/>
          <w:i/>
          <w:iCs/>
          <w:color w:val="FF0000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terminantemente proibida a vinculação da sociedade a qualquer outra atividade estranha à</w:t>
      </w:r>
      <w:r>
        <w:rPr>
          <w:rFonts w:ascii="Arial Narrow" w:hAnsi="Arial Narrow"/>
          <w:i/>
          <w:iCs/>
          <w:color w:val="FF0000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advocacia, principalmente mercantil, conforme determina o art. 16 da Lei nº 8.906/94 (EOAB).]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ED0DF4" w:rsidRDefault="00216093" w:rsidP="00444BC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ED0DF4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Do Prazo</w:t>
      </w:r>
    </w:p>
    <w:p w:rsidR="00444BCC" w:rsidRDefault="00444BCC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444BCC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Quarta: </w:t>
      </w:r>
      <w:r w:rsidRPr="00A0093B">
        <w:rPr>
          <w:rFonts w:ascii="Arial Narrow" w:hAnsi="Arial Narrow"/>
          <w:color w:val="000000"/>
          <w:sz w:val="28"/>
          <w:szCs w:val="28"/>
        </w:rPr>
        <w:t>O prazo de duração da Sociedade é indeterminado, tendo iniciado em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suas atividades em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[completar com data de início das atividades]</w:t>
      </w:r>
      <w:r w:rsidRPr="00A0093B">
        <w:rPr>
          <w:rFonts w:ascii="Arial Narrow" w:hAnsi="Arial Narrow"/>
          <w:color w:val="000000"/>
          <w:sz w:val="28"/>
          <w:szCs w:val="28"/>
        </w:rPr>
        <w:t>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444BCC" w:rsidRDefault="00444BCC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[CLÁUSULA FACULTATIVA: Na hipótese de os sócios decidirem extinguir a sociedade, será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levantado o Balanço de Encerramento e divididos os haveres e deveres na proporção da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participação de cada qual no capital social.</w:t>
      </w:r>
    </w:p>
    <w:p w:rsidR="00444BCC" w:rsidRDefault="00444BCC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Parágrafo Único: O pagamento integral deverá ocorrer no prazo máximo de 90 (noventa) dias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após o fechamento do Balanço de Encerramento.]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Default="00216093" w:rsidP="00444BC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>Do Capital Social</w:t>
      </w:r>
    </w:p>
    <w:p w:rsidR="00444BCC" w:rsidRDefault="00444BCC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444BCC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Cláusula Quinta: </w:t>
      </w:r>
      <w:r w:rsidRPr="00A0093B">
        <w:rPr>
          <w:rFonts w:ascii="Arial Narrow" w:hAnsi="Arial Narrow"/>
          <w:color w:val="000000"/>
          <w:sz w:val="28"/>
          <w:szCs w:val="28"/>
        </w:rPr>
        <w:t>O capital social</w:t>
      </w:r>
      <w:r w:rsidR="00444BCC">
        <w:rPr>
          <w:rFonts w:ascii="Arial Narrow" w:hAnsi="Arial Narrow"/>
          <w:color w:val="000000"/>
          <w:sz w:val="28"/>
          <w:szCs w:val="28"/>
        </w:rPr>
        <w:t xml:space="preserve"> da sociedade</w:t>
      </w:r>
      <w:r w:rsidRPr="00A0093B">
        <w:rPr>
          <w:rFonts w:ascii="Arial Narrow" w:hAnsi="Arial Narrow"/>
          <w:color w:val="000000"/>
          <w:sz w:val="28"/>
          <w:szCs w:val="28"/>
        </w:rPr>
        <w:t>, inteiramente subscrito e integralizado nesta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oportunidade</w:t>
      </w:r>
      <w:r w:rsidR="00444BCC">
        <w:rPr>
          <w:rFonts w:ascii="Arial Narrow" w:hAnsi="Arial Narrow"/>
          <w:color w:val="000000"/>
          <w:sz w:val="28"/>
          <w:szCs w:val="28"/>
        </w:rPr>
        <w:t xml:space="preserve"> pelos sócios</w:t>
      </w:r>
      <w:r w:rsidRPr="00A0093B">
        <w:rPr>
          <w:rFonts w:ascii="Arial Narrow" w:hAnsi="Arial Narrow"/>
          <w:color w:val="000000"/>
          <w:sz w:val="28"/>
          <w:szCs w:val="28"/>
        </w:rPr>
        <w:t>, é de R$ ............... (............), dividido em .......... (....) quotas, com valor nominal de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R$ ........ (....) cada uma, distribuído entre os sócios da seguinte forma: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444BCC" w:rsidRDefault="00444BCC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1320FB" w:rsidRDefault="001320FB" w:rsidP="001320FB">
      <w:pPr>
        <w:pStyle w:val="Corpodetexto"/>
        <w:rPr>
          <w:rFonts w:ascii="Calibri" w:hAnsi="Calibri"/>
          <w:sz w:val="24"/>
        </w:rPr>
      </w:pPr>
    </w:p>
    <w:tbl>
      <w:tblPr>
        <w:tblW w:w="894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20"/>
        <w:gridCol w:w="1162"/>
        <w:gridCol w:w="1701"/>
      </w:tblGrid>
      <w:tr w:rsidR="001320FB" w:rsidRPr="00887A80" w:rsidTr="003F2680">
        <w:trPr>
          <w:trHeight w:val="315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rPr>
                <w:rFonts w:ascii="Calibri" w:hAnsi="Calibri"/>
                <w:b/>
                <w:bCs/>
                <w:color w:val="000000"/>
              </w:rPr>
            </w:pPr>
            <w:r w:rsidRPr="00887A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Sócios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rPr>
                <w:rFonts w:ascii="Calibri" w:hAnsi="Calibri"/>
                <w:b/>
                <w:bCs/>
                <w:color w:val="000000"/>
              </w:rPr>
            </w:pPr>
            <w:r w:rsidRPr="00887A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Qde. Quotas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rPr>
                <w:rFonts w:ascii="Calibri" w:hAnsi="Calibri"/>
                <w:b/>
                <w:bCs/>
                <w:color w:val="000000"/>
              </w:rPr>
            </w:pPr>
            <w:r w:rsidRPr="00887A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Vlr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 w:rsidRPr="00887A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Unit.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rPr>
                <w:rFonts w:ascii="Calibri" w:hAnsi="Calibri"/>
                <w:b/>
                <w:bCs/>
                <w:color w:val="000000"/>
              </w:rPr>
            </w:pPr>
            <w:r w:rsidRPr="00887A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Vlr. Total</w:t>
            </w:r>
          </w:p>
        </w:tc>
      </w:tr>
      <w:tr w:rsidR="001320FB" w:rsidRPr="00887A80" w:rsidTr="003F2680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xxxxxxxxxxxxxxxx</w:t>
            </w:r>
            <w:r w:rsidRPr="00887A80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jc w:val="right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</w:tr>
      <w:tr w:rsidR="001320FB" w:rsidRPr="00887A80" w:rsidTr="007A2934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>
            <w:r w:rsidRPr="000B3EB9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xxxxxxxxxxxxxxxx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 w:rsidP="001320FB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 w:rsidP="003F2680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320FB" w:rsidRDefault="001320FB" w:rsidP="003F2680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</w:tr>
      <w:tr w:rsidR="001320FB" w:rsidRPr="00887A80" w:rsidTr="007A2934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>
            <w:r w:rsidRPr="000B3EB9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xxxxxxxxxxxxxxxx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 w:rsidP="001320FB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 w:rsidP="003F2680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320FB" w:rsidRDefault="001320FB" w:rsidP="003F2680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</w:tr>
      <w:tr w:rsidR="001320FB" w:rsidRPr="00887A80" w:rsidTr="007A2934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>
            <w:r w:rsidRPr="000B3EB9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xxxxxxxxxxxxxxxx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 w:rsidP="001320FB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 w:rsidP="003F2680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320FB" w:rsidRDefault="001320FB" w:rsidP="003F2680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</w:tr>
      <w:tr w:rsidR="001320FB" w:rsidRPr="00887A80" w:rsidTr="00244285">
        <w:trPr>
          <w:trHeight w:val="315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0FB" w:rsidRPr="00887A80" w:rsidRDefault="001320FB" w:rsidP="003F2680">
            <w:pPr>
              <w:rPr>
                <w:rFonts w:ascii="Calibri" w:hAnsi="Calibri"/>
                <w:b/>
                <w:bCs/>
                <w:color w:val="000000"/>
              </w:rPr>
            </w:pPr>
            <w:r w:rsidRPr="00887A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 w:rsidP="001320FB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0FB" w:rsidRDefault="001320FB" w:rsidP="003F2680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320FB" w:rsidRDefault="001320FB" w:rsidP="003F2680">
            <w:pPr>
              <w:jc w:val="right"/>
            </w:pPr>
            <w:r w:rsidRPr="002A0084">
              <w:rPr>
                <w:rFonts w:ascii="Calibri" w:hAnsi="Calibri"/>
                <w:i/>
                <w:color w:val="000000"/>
                <w:sz w:val="22"/>
                <w:szCs w:val="22"/>
              </w:rPr>
              <w:t>xxxx</w:t>
            </w:r>
          </w:p>
        </w:tc>
      </w:tr>
    </w:tbl>
    <w:p w:rsidR="001320FB" w:rsidRDefault="001320FB" w:rsidP="001320FB">
      <w:pPr>
        <w:pStyle w:val="Corpodetexto"/>
        <w:rPr>
          <w:rFonts w:ascii="Calibri" w:hAnsi="Calibri"/>
          <w:sz w:val="24"/>
        </w:rPr>
      </w:pPr>
    </w:p>
    <w:p w:rsidR="001320FB" w:rsidRDefault="001320FB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[NOTA</w:t>
      </w:r>
      <w:r w:rsidR="000E1CE2">
        <w:rPr>
          <w:rFonts w:ascii="Arial Narrow" w:hAnsi="Arial Narrow"/>
          <w:i/>
          <w:iCs/>
          <w:color w:val="FF0000"/>
          <w:sz w:val="28"/>
          <w:szCs w:val="28"/>
        </w:rPr>
        <w:t xml:space="preserve"> 1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 xml:space="preserve">: </w:t>
      </w:r>
      <w:r w:rsidR="00444BCC">
        <w:rPr>
          <w:rFonts w:ascii="Arial Narrow" w:hAnsi="Arial Narrow"/>
          <w:i/>
          <w:iCs/>
          <w:color w:val="FF0000"/>
          <w:sz w:val="28"/>
          <w:szCs w:val="28"/>
        </w:rPr>
        <w:t>S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 xml:space="preserve">e o </w:t>
      </w:r>
      <w:r w:rsidR="000E1CE2">
        <w:rPr>
          <w:rFonts w:ascii="Arial Narrow" w:hAnsi="Arial Narrow"/>
          <w:i/>
          <w:iCs/>
          <w:color w:val="FF0000"/>
          <w:sz w:val="28"/>
          <w:szCs w:val="28"/>
        </w:rPr>
        <w:t>número de sócios for par e se forem iguais as suas participações na sociedade, esta deverá adotar critério de desempate para as deliberações].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</w:p>
    <w:p w:rsidR="000E1CE2" w:rsidRDefault="000E1CE2" w:rsidP="000E1CE2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[NOTA</w:t>
      </w:r>
      <w:r>
        <w:rPr>
          <w:rFonts w:ascii="Arial Narrow" w:hAnsi="Arial Narrow"/>
          <w:i/>
          <w:iCs/>
          <w:color w:val="FF0000"/>
          <w:sz w:val="28"/>
          <w:szCs w:val="28"/>
        </w:rPr>
        <w:t xml:space="preserve"> 2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 xml:space="preserve">: </w:t>
      </w:r>
      <w:r>
        <w:rPr>
          <w:rFonts w:ascii="Arial Narrow" w:hAnsi="Arial Narrow"/>
          <w:i/>
          <w:iCs/>
          <w:color w:val="FF0000"/>
          <w:sz w:val="28"/>
          <w:szCs w:val="28"/>
        </w:rPr>
        <w:t>S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e o capital social não tiver sido totalmente integralizado (</w:t>
      </w:r>
      <w:r>
        <w:rPr>
          <w:rFonts w:ascii="Arial Narrow" w:hAnsi="Arial Narrow"/>
          <w:i/>
          <w:iCs/>
          <w:color w:val="FF0000"/>
          <w:sz w:val="28"/>
          <w:szCs w:val="28"/>
        </w:rPr>
        <w:t xml:space="preserve">ou seja, 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pago</w:t>
      </w:r>
      <w:r>
        <w:rPr>
          <w:rFonts w:ascii="Arial Narrow" w:hAnsi="Arial Narrow"/>
          <w:i/>
          <w:iCs/>
          <w:color w:val="FF0000"/>
          <w:sz w:val="28"/>
          <w:szCs w:val="28"/>
        </w:rPr>
        <w:t xml:space="preserve"> por cada um dos sócios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), o</w:t>
      </w:r>
      <w:r>
        <w:rPr>
          <w:rFonts w:ascii="Arial Narrow" w:hAnsi="Arial Narrow"/>
          <w:i/>
          <w:iCs/>
          <w:color w:val="FF0000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contrato social deverá estabelecer o termo final para a efetivação desse pagamento e indicar</w:t>
      </w:r>
      <w:r>
        <w:rPr>
          <w:rFonts w:ascii="Arial Narrow" w:hAnsi="Arial Narrow"/>
          <w:i/>
          <w:iCs/>
          <w:color w:val="FF0000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como ele será realizado (por exemplo, em moeda corrente e/ou em bens)]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</w:p>
    <w:p w:rsidR="00216093" w:rsidRPr="00ED0DF4" w:rsidRDefault="00216093" w:rsidP="001320F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ED0DF4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Responsabilidade dos Sócios</w:t>
      </w:r>
    </w:p>
    <w:p w:rsidR="00444BCC" w:rsidRDefault="00444BCC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1320F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Sexta: </w:t>
      </w:r>
      <w:r w:rsidRPr="00A0093B">
        <w:rPr>
          <w:rFonts w:ascii="Arial Narrow" w:hAnsi="Arial Narrow"/>
          <w:color w:val="000000"/>
          <w:sz w:val="28"/>
          <w:szCs w:val="28"/>
        </w:rPr>
        <w:t>Além da própria Sociedade, cada sócio também responderá subsidiária 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ilimitadamente pelos danos causados aos clientes, por ação ou omissão no exercício da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advocacia, sem prejuízo da responsabilidade disciplinar em que possa incorrer.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1320FB" w:rsidRDefault="001320FB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Único: </w:t>
      </w:r>
      <w:r w:rsidRPr="00A0093B">
        <w:rPr>
          <w:rFonts w:ascii="Arial Narrow" w:hAnsi="Arial Narrow"/>
          <w:color w:val="000000"/>
          <w:sz w:val="28"/>
          <w:szCs w:val="28"/>
        </w:rPr>
        <w:t>Se os bens da sociedade não cobrirem as dívidas, responderão os sócios pelo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saldo, na proporção em que participem das perdas sociais.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[Parágrafo alternativo: Se os bens da sociedade não cobrirem as dívidas, responderão os sócios</w:t>
      </w:r>
      <w:r w:rsidR="001320FB">
        <w:rPr>
          <w:rFonts w:ascii="Arial Narrow" w:hAnsi="Arial Narrow"/>
          <w:i/>
          <w:iCs/>
          <w:color w:val="0000FF"/>
          <w:sz w:val="28"/>
          <w:szCs w:val="28"/>
        </w:rPr>
        <w:t xml:space="preserve"> pelo saldo, de forma solidária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1320FB" w:rsidRDefault="00216093" w:rsidP="001320FB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1320FB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Administração</w:t>
      </w:r>
    </w:p>
    <w:p w:rsidR="001320FB" w:rsidRDefault="001320FB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Sétima: </w:t>
      </w:r>
      <w:r w:rsidRPr="00A0093B">
        <w:rPr>
          <w:rFonts w:ascii="Arial Narrow" w:hAnsi="Arial Narrow"/>
          <w:color w:val="000000"/>
          <w:sz w:val="28"/>
          <w:szCs w:val="28"/>
        </w:rPr>
        <w:t>Todos os sócios são considerados administradores, podendo praticar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atos de gestão em conjunto ou isoladamente. Para a venda de bens imóveis e para a assunção de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obrigações em valor superior a R$ ........... </w:t>
      </w:r>
      <w:r w:rsidR="000E1CE2">
        <w:rPr>
          <w:rFonts w:ascii="Arial Narrow" w:hAnsi="Arial Narrow"/>
          <w:color w:val="000000"/>
          <w:sz w:val="28"/>
          <w:szCs w:val="28"/>
        </w:rPr>
        <w:t>(</w:t>
      </w:r>
      <w:r w:rsidRPr="00A0093B">
        <w:rPr>
          <w:rFonts w:ascii="Arial Narrow" w:hAnsi="Arial Narrow"/>
          <w:color w:val="000000"/>
          <w:sz w:val="28"/>
          <w:szCs w:val="28"/>
        </w:rPr>
        <w:t>............) será necessária a anuência expressa da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unanimidade dos sócios.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lastRenderedPageBreak/>
        <w:t>[CLÁUSULA ALTERNATIVA: A administração dos negócios sociais cabe(m) ao(s) sócio(s)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="000E1CE2" w:rsidRPr="000E1CE2">
        <w:rPr>
          <w:rFonts w:ascii="Arial Narrow" w:hAnsi="Arial Narrow"/>
          <w:i/>
          <w:iCs/>
          <w:color w:val="0000FF"/>
          <w:sz w:val="28"/>
          <w:szCs w:val="28"/>
        </w:rPr>
        <w:t xml:space="preserve">xxxxxxxxxxxxxxxx 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 xml:space="preserve">e </w:t>
      </w:r>
      <w:r w:rsidR="000E1CE2" w:rsidRPr="000E1CE2">
        <w:rPr>
          <w:rFonts w:ascii="Arial Narrow" w:hAnsi="Arial Narrow"/>
          <w:i/>
          <w:iCs/>
          <w:color w:val="0000FF"/>
          <w:sz w:val="28"/>
          <w:szCs w:val="28"/>
        </w:rPr>
        <w:t>xxxxxxxxxxxxxxxx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, que usará (usarão) o título de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“Sócio(s)-Administrador(es)”.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[Parágrafo Alternativo 01 para o caso de haver mais de um sócio administrador: “Os Sócios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Administradores poderão praticar, em conjunto ou separadamente, todo e qualquer ato regular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de gestão.”]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[Parágrafo Alternativo 02 para o caso de haver mais de um sócio administrador: “Os Sócios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Administradores poderão agir em conjunto ou separadamente, salvo com relação aos seguintes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atos, que só poderão ser praticados com o consentimento expresso de, no mínimo, dois sócios: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(completar com listas dos atos que requerem a aprovação de mais de um sócio).]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Segundo: </w:t>
      </w:r>
      <w:r w:rsidRPr="00A0093B">
        <w:rPr>
          <w:rFonts w:ascii="Arial Narrow" w:hAnsi="Arial Narrow"/>
          <w:color w:val="000000"/>
          <w:sz w:val="28"/>
          <w:szCs w:val="28"/>
        </w:rPr>
        <w:t>É absolutamente vedado, sendo nulo e ineficaz em relação à Sociedade, 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uso da razão social para fins e objetivos estranhos às atividades e interesses sociais, inclusive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prestação de avais, fianças e outros atos gratuitos, mesmo que em benefício dos próprios sócios.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Terceiro: </w:t>
      </w:r>
      <w:r w:rsidRPr="00A0093B">
        <w:rPr>
          <w:rFonts w:ascii="Arial Narrow" w:hAnsi="Arial Narrow"/>
          <w:color w:val="000000"/>
          <w:sz w:val="28"/>
          <w:szCs w:val="28"/>
        </w:rPr>
        <w:t>Serão atribuídos “pro labore” mensais aos Sócios Administradores, fixados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de comum acordo pelos Sócios.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Quarto: </w:t>
      </w:r>
      <w:r w:rsidRPr="00A0093B">
        <w:rPr>
          <w:rFonts w:ascii="Arial Narrow" w:hAnsi="Arial Narrow"/>
          <w:color w:val="000000"/>
          <w:sz w:val="28"/>
          <w:szCs w:val="28"/>
        </w:rPr>
        <w:t>Os sócios terão o dever de lealdade entre si, em todas as operações relativas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à Sociedade, e cada um deles prestará contas aos demais sócios.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Quinto: </w:t>
      </w:r>
      <w:r w:rsidRPr="00A0093B">
        <w:rPr>
          <w:rFonts w:ascii="Arial Narrow" w:hAnsi="Arial Narrow"/>
          <w:color w:val="000000"/>
          <w:sz w:val="28"/>
          <w:szCs w:val="28"/>
        </w:rPr>
        <w:t>Fica vedado a qualquer dos sócios, administradores ou não, assim como aos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advogados a este sociedade associados, integrar, ou se associar a outra sociedade inscrita na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Ordem dos Advogados do Brasil - Conselho Seccional do Maranhão, enquanto esta estiver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vigente.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Sexto: </w:t>
      </w:r>
      <w:r w:rsidRPr="00A0093B">
        <w:rPr>
          <w:rFonts w:ascii="Arial Narrow" w:hAnsi="Arial Narrow"/>
          <w:color w:val="000000"/>
          <w:sz w:val="28"/>
          <w:szCs w:val="28"/>
        </w:rPr>
        <w:t>Fica vedado a qualquer dos sócios, administradores ou não, representar em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juízo clientes de interesses opostos.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F2E43" w:rsidRDefault="00216093" w:rsidP="000E1CE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AF2E43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Reunião de Sócios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Oitava: </w:t>
      </w:r>
      <w:r w:rsidRPr="00A0093B">
        <w:rPr>
          <w:rFonts w:ascii="Arial Narrow" w:hAnsi="Arial Narrow"/>
          <w:color w:val="000000"/>
          <w:sz w:val="28"/>
          <w:szCs w:val="28"/>
        </w:rPr>
        <w:t>As deliberações dos sócios serão tomadas em reunião, obedecidas às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regras dispostas nesta cláusula.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Primeiro: </w:t>
      </w:r>
      <w:r w:rsidRPr="00A0093B">
        <w:rPr>
          <w:rFonts w:ascii="Arial Narrow" w:hAnsi="Arial Narrow"/>
          <w:color w:val="000000"/>
          <w:sz w:val="28"/>
          <w:szCs w:val="28"/>
        </w:rPr>
        <w:t>A reunião será dispensada quando todos os sócios decidirem, por escrito,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sobre a matéria objeto da deliberação.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Parágrafo Segundo: </w:t>
      </w:r>
      <w:r w:rsidRPr="00A0093B">
        <w:rPr>
          <w:rFonts w:ascii="Arial Narrow" w:hAnsi="Arial Narrow"/>
          <w:color w:val="000000"/>
          <w:sz w:val="28"/>
          <w:szCs w:val="28"/>
        </w:rPr>
        <w:t>As reuniões serão realizadas sempre que necessário e deverão ser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convocadas por Sócio Administrador ou por sócios representando, no mínimo, 1/5 (um quinto)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do capital social.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Terceiro: </w:t>
      </w:r>
      <w:r w:rsidRPr="00A0093B">
        <w:rPr>
          <w:rFonts w:ascii="Arial Narrow" w:hAnsi="Arial Narrow"/>
          <w:color w:val="000000"/>
          <w:sz w:val="28"/>
          <w:szCs w:val="28"/>
        </w:rPr>
        <w:t>A convocação para a reunião dos sócios será feita por escrito, com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antecedência mínima de 5 (cinco) dias.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Quarto: </w:t>
      </w:r>
      <w:r w:rsidRPr="00A0093B">
        <w:rPr>
          <w:rFonts w:ascii="Arial Narrow" w:hAnsi="Arial Narrow"/>
          <w:color w:val="000000"/>
          <w:sz w:val="28"/>
          <w:szCs w:val="28"/>
        </w:rPr>
        <w:t>As formalidades de convocação serão dispensadas quando todos os sócios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comparecerem ou declararem, por escrito, estar cientes do local, data, hora e ordem do dia.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Quinto: </w:t>
      </w:r>
      <w:r w:rsidRPr="00A0093B">
        <w:rPr>
          <w:rFonts w:ascii="Arial Narrow" w:hAnsi="Arial Narrow"/>
          <w:color w:val="000000"/>
          <w:sz w:val="28"/>
          <w:szCs w:val="28"/>
        </w:rPr>
        <w:t>A reunião será instalada mediante a presença dos sócios representando 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maioria do capital social, em primeira convocação, ou por qualquer quorum, nas demais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convocações.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Sexto: </w:t>
      </w:r>
      <w:r w:rsidRPr="00A0093B">
        <w:rPr>
          <w:rFonts w:ascii="Arial Narrow" w:hAnsi="Arial Narrow"/>
          <w:color w:val="000000"/>
          <w:sz w:val="28"/>
          <w:szCs w:val="28"/>
        </w:rPr>
        <w:t>As deliberações tomadas em conformidade com este Contrato Social e com 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legislação aplicável vinculam todos os sócios, ainda que ausentes ou dissidentes.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DB5673" w:rsidRDefault="00216093" w:rsidP="000E1CE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DB5673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Cessão e Transferência de Quotas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Nona: </w:t>
      </w:r>
      <w:r w:rsidRPr="00A0093B">
        <w:rPr>
          <w:rFonts w:ascii="Arial Narrow" w:hAnsi="Arial Narrow"/>
          <w:color w:val="000000"/>
          <w:sz w:val="28"/>
          <w:szCs w:val="28"/>
        </w:rPr>
        <w:t>Os sócios não poderão ceder e/ou transferir, total ou parcialmente, suas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quotas no capital social, ou seu direito de preferência na subscrição de novas quotas, a terceiros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estranhos à Sociedade, sem o consentimento expresso de todos os demais sócios.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[CLÁUSULA ALTERNATIVA: Os sócios não poderão ceder e/ou transferir, total ou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parcialmente, suas quotas no capital social, ou seu direito de preferência na subscrição de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novas quotas, a terceiros estranhos à Sociedade, sem a aprovação dos sócios representando a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maioria do capital social.]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0E1CE2" w:rsidRDefault="00216093" w:rsidP="000E1CE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0E1CE2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Dos Resultados Patrimoniais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Cláusula Décima</w:t>
      </w: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: </w:t>
      </w:r>
      <w:r w:rsidRPr="00A0093B">
        <w:rPr>
          <w:rFonts w:ascii="Arial Narrow" w:hAnsi="Arial Narrow"/>
          <w:color w:val="000000"/>
          <w:sz w:val="28"/>
          <w:szCs w:val="28"/>
        </w:rPr>
        <w:t>Fica estabelecido que a Apuração do Resultado Financeiro e do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Balanço Patrimonial da sociedade ocorrerá anualmente e coincidirá com o término do ano civil,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ou seja, em 31 de dezembro de cada ano.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[CLÁUSULA ALTERNATIVA: Fica estabelecido que a Apuração do Resultado Financeiro e do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Balanço Patrimonial da sociedade ocorrerá anualmente e coincidirá com o término do ano civil,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ou seja, em 31 de dezembro de cada ano, podendo, antes disso, serem realizados balanços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mensais, com a efetiva distribuição dos resultados aos sócios a cada mês.]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Parágrafo Primeiro: </w:t>
      </w:r>
      <w:r w:rsidRPr="00A0093B">
        <w:rPr>
          <w:rFonts w:ascii="Arial Narrow" w:hAnsi="Arial Narrow"/>
          <w:color w:val="000000"/>
          <w:sz w:val="28"/>
          <w:szCs w:val="28"/>
        </w:rPr>
        <w:t>Os eventuais lucros serão distribuídos entre os sócios na proporção de suas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quotas de capital.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[NOTA</w:t>
      </w:r>
      <w:r w:rsidR="000E1CE2">
        <w:rPr>
          <w:rFonts w:ascii="Arial Narrow" w:hAnsi="Arial Narrow"/>
          <w:i/>
          <w:iCs/>
          <w:color w:val="FF0000"/>
          <w:sz w:val="28"/>
          <w:szCs w:val="28"/>
        </w:rPr>
        <w:t>: É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 xml:space="preserve"> possível prever a distribuição de lucros desproporcional às respectivas</w:t>
      </w:r>
      <w:r>
        <w:rPr>
          <w:rFonts w:ascii="Arial Narrow" w:hAnsi="Arial Narrow"/>
          <w:i/>
          <w:iCs/>
          <w:color w:val="FF0000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participações dos sócios no capital socia</w:t>
      </w:r>
      <w:r w:rsidR="000E1CE2">
        <w:rPr>
          <w:rFonts w:ascii="Arial Narrow" w:hAnsi="Arial Narrow"/>
          <w:i/>
          <w:iCs/>
          <w:color w:val="FF0000"/>
          <w:sz w:val="28"/>
          <w:szCs w:val="28"/>
        </w:rPr>
        <w:t>l, se os sócios assim desejarem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]</w:t>
      </w:r>
      <w:r w:rsidR="000E1CE2">
        <w:rPr>
          <w:rFonts w:ascii="Arial Narrow" w:hAnsi="Arial Narrow"/>
          <w:i/>
          <w:iCs/>
          <w:color w:val="FF0000"/>
          <w:sz w:val="28"/>
          <w:szCs w:val="28"/>
        </w:rPr>
        <w:t>.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[PARÁGRAFO ALTERNATIVO: Os eventuais lucros serão distribuídos entre os sócios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proporcionalmente às contribuições de cada um para o resultado, conforme for deliberado pela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maioria dos sócios.]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Segundo: </w:t>
      </w:r>
      <w:r w:rsidRPr="00A0093B">
        <w:rPr>
          <w:rFonts w:ascii="Arial Narrow" w:hAnsi="Arial Narrow"/>
          <w:color w:val="000000"/>
          <w:sz w:val="28"/>
          <w:szCs w:val="28"/>
        </w:rPr>
        <w:t>Os prejuízos porventura havidos serão transferidos aos exercícios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seguintes, observadas as disposições legais, e suportados pelos sócios proporcionalmente às suas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respectivas participações no capital social.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Terceiro: </w:t>
      </w:r>
      <w:r w:rsidRPr="00A0093B">
        <w:rPr>
          <w:rFonts w:ascii="Arial Narrow" w:hAnsi="Arial Narrow"/>
          <w:color w:val="000000"/>
          <w:sz w:val="28"/>
          <w:szCs w:val="28"/>
        </w:rPr>
        <w:t>Os sócios poderão advogar individualmente, sem que os honorários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auferidos revertam em benefício da Sociedade, na hipótese de ações e clientes particulares 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estranhos à Sociedade, desde que haja expresso conhecimento dos demais sócios.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[PARÁGRAFO ALTERNATIVO</w:t>
      </w:r>
      <w:r w:rsidRPr="00A0093B">
        <w:rPr>
          <w:rFonts w:ascii="Arial Narrow" w:hAnsi="Arial Narrow"/>
          <w:b/>
          <w:bCs/>
          <w:i/>
          <w:iCs/>
          <w:color w:val="0000FF"/>
          <w:sz w:val="28"/>
          <w:szCs w:val="28"/>
        </w:rPr>
        <w:t xml:space="preserve">: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Os sócios não poderão advogar individualmente, sem que os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honorários auferidos revertam em benefício da Sociedade]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0E1CE2" w:rsidRDefault="00216093" w:rsidP="000E1CE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0E1CE2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Retirada de Sócio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Décima-Primeira: </w:t>
      </w:r>
      <w:r w:rsidRPr="00A0093B">
        <w:rPr>
          <w:rFonts w:ascii="Arial Narrow" w:hAnsi="Arial Narrow"/>
          <w:color w:val="000000"/>
          <w:sz w:val="28"/>
          <w:szCs w:val="28"/>
        </w:rPr>
        <w:t>O sócio que desejar se retirar da Sociedade deverá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manifestar sua intenção, com 60 (sessenta) dias de antecedência, por meio de carta protocolada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ou notificação extrajudicial ou judicial.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Primeiro: </w:t>
      </w:r>
      <w:r w:rsidRPr="00A0093B">
        <w:rPr>
          <w:rFonts w:ascii="Arial Narrow" w:hAnsi="Arial Narrow"/>
          <w:color w:val="000000"/>
          <w:sz w:val="28"/>
          <w:szCs w:val="28"/>
        </w:rPr>
        <w:t>A apuração dos haveres do sócio retirante deverá ser realizada com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fundamento em balanço especial, com data-base na data de recebimento pela Sociedade da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comunicação de retirada, e deverá considerar o valor atual dos ativos da Sociedade.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Segundo: </w:t>
      </w:r>
      <w:r w:rsidRPr="00A0093B">
        <w:rPr>
          <w:rFonts w:ascii="Arial Narrow" w:hAnsi="Arial Narrow"/>
          <w:color w:val="000000"/>
          <w:sz w:val="28"/>
          <w:szCs w:val="28"/>
        </w:rPr>
        <w:t>Os haveres do sócio retirante deverão ser pagos pela Sociedade em 12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(doze) prestações mensais, iguais e consecutivas, acrescidas dos juros à taxa de 12% (doze por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cento) ao ano e correção monetária, de acordo com a variação do índice IGP-M, incidentes 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partir da data da comunicação da retirada.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FF0000"/>
          <w:sz w:val="28"/>
          <w:szCs w:val="28"/>
        </w:rPr>
      </w:pPr>
      <w:r w:rsidRPr="00A0093B"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[NOTA</w:t>
      </w:r>
      <w:r w:rsidR="000E1CE2">
        <w:rPr>
          <w:rFonts w:ascii="Arial Narrow" w:hAnsi="Arial Narrow"/>
          <w:i/>
          <w:iCs/>
          <w:color w:val="FF0000"/>
          <w:sz w:val="28"/>
          <w:szCs w:val="28"/>
        </w:rPr>
        <w:t>: P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ode-se prever outra forma de pagamento</w:t>
      </w:r>
      <w:r w:rsidR="000E1CE2">
        <w:rPr>
          <w:rFonts w:ascii="Arial Narrow" w:hAnsi="Arial Narrow"/>
          <w:i/>
          <w:iCs/>
          <w:color w:val="FF0000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FF0000"/>
          <w:sz w:val="28"/>
          <w:szCs w:val="28"/>
        </w:rPr>
        <w:t>dos haveres dos sócios retirantes]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0E1CE2" w:rsidRDefault="00216093" w:rsidP="000E1CE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0E1CE2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Continuação da Sociedade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Cláusula Décima-Segunda: </w:t>
      </w:r>
      <w:r w:rsidRPr="00A0093B">
        <w:rPr>
          <w:rFonts w:ascii="Arial Narrow" w:hAnsi="Arial Narrow"/>
          <w:color w:val="000000"/>
          <w:sz w:val="28"/>
          <w:szCs w:val="28"/>
        </w:rPr>
        <w:t>A Sociedade não será dissolvida pela retirada ou morte de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qualquer um dos sócios. Em caso de redução do número de sócios à unipessoalidade, a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pluralidade de sócios deverá ser reconstituída em até 180 (cento e oitenta) dias, sob pena de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dissolução da sociedade.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Único: </w:t>
      </w:r>
      <w:r w:rsidRPr="00A0093B">
        <w:rPr>
          <w:rFonts w:ascii="Arial Narrow" w:hAnsi="Arial Narrow"/>
          <w:color w:val="000000"/>
          <w:sz w:val="28"/>
          <w:szCs w:val="28"/>
        </w:rPr>
        <w:t>Em caso de morte de um dos sócios, caberá ao(s) sócio(s) remanescente(s)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decidir(em) sobre a continuação da Sociedade com o herdeiro ou herdeiros do sócio falecido,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desde que cumpram com os requisitos legais e regulamentares aplicáveis. Aplica-se aos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herdeiros do sócio falecido que não ingressarem na Sociedade as regras de apuração e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pagamento de haveres de sócio retirante, previstas na cláusula anterior.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0E1CE2" w:rsidRDefault="00216093" w:rsidP="000E1CE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0E1CE2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Da Exclusão de Sócios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Décima-Terceira: </w:t>
      </w:r>
      <w:r w:rsidRPr="00A0093B">
        <w:rPr>
          <w:rFonts w:ascii="Arial Narrow" w:hAnsi="Arial Narrow"/>
          <w:color w:val="000000"/>
          <w:sz w:val="28"/>
          <w:szCs w:val="28"/>
        </w:rPr>
        <w:t>É facultada a exclusão de quaisquer dos sócios, por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maioria do capital social, nos termos do art. 4º do Provimento nº 112/2006, do Conselho Federal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da OAB e desde que cumprida a exigência contida no parágrafo único deste dispositivo.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Parágrafo Único: </w:t>
      </w:r>
      <w:r w:rsidRPr="00A0093B">
        <w:rPr>
          <w:rFonts w:ascii="Arial Narrow" w:hAnsi="Arial Narrow"/>
          <w:color w:val="000000"/>
          <w:sz w:val="28"/>
          <w:szCs w:val="28"/>
        </w:rPr>
        <w:t>A apuração e pagamento dos haveres do sócio excluído deverá seguir 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mesmo procedimento aplicável ao sócio retirante.</w:t>
      </w: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[NOTA: Nos termos do inciso XII do art. 2º do Provimento nº 112/2006, do Conselho Federal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da OAB, será admitida cláusula de mediação, conciliação e arbitragem, inclusive com a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indicação do tribun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>al de Ética e Disciplina da OAB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]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>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0E1CE2" w:rsidRDefault="00216093" w:rsidP="000E1CE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0E1CE2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Declaração de Desimpedimento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Décima-Quarta: </w:t>
      </w:r>
      <w:r w:rsidRPr="00A0093B">
        <w:rPr>
          <w:rFonts w:ascii="Arial Narrow" w:hAnsi="Arial Narrow"/>
          <w:color w:val="000000"/>
          <w:sz w:val="28"/>
          <w:szCs w:val="28"/>
        </w:rPr>
        <w:t xml:space="preserve">Os sócios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[completar com o nome dos sócios declarantes]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declaram, sob as penas da lei, que não estão sujeitos a qualquer hipótese de incompatibilidade ou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impedimento para o exercício da advocacia ou participação nesta sociedade. Declaram, ainda,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que não participam de nenhuma outra sociedade de advogados inscrita nesta seccional e que não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estão incursos em nenhuma penalidade que os impeçam de participar desta Sociedade.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FF"/>
          <w:sz w:val="28"/>
          <w:szCs w:val="28"/>
        </w:rPr>
      </w:pP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[</w:t>
      </w:r>
      <w:r w:rsidR="000E1CE2" w:rsidRPr="00A0093B">
        <w:rPr>
          <w:rFonts w:ascii="Arial Narrow" w:hAnsi="Arial Narrow"/>
          <w:i/>
          <w:iCs/>
          <w:color w:val="0000FF"/>
          <w:sz w:val="28"/>
          <w:szCs w:val="28"/>
        </w:rPr>
        <w:t xml:space="preserve">Parágrafo 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>Único (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ALTERNATIVO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 xml:space="preserve">):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Em vista do impedimento previsto no artigo ....., inciso ...... do Estatuto da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OAB, decorrente do exercício da função de [informar o cargo exercido] e, enquanto perdurar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essa situação, o(s) sócio(s) ............ não advogará(advogarão) e nem participará(participarão)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dos honorários recebidos pela Sociedade por resultados de ações ou serviços que tenham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relação direta ou indireta com as funções de seu(s) cargo(s) ou do poder público a que serve(m).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Declara(m) também que não participa(m) de nenhuma outra sociedade de advogados inscrita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nesta seccional e que não está(am) incurso(s) em nenhuma penalidade que o(s) impeça(ão) de</w:t>
      </w:r>
      <w:r>
        <w:rPr>
          <w:rFonts w:ascii="Arial Narrow" w:hAnsi="Arial Narrow"/>
          <w:i/>
          <w:iCs/>
          <w:color w:val="0000FF"/>
          <w:sz w:val="28"/>
          <w:szCs w:val="28"/>
        </w:rPr>
        <w:t xml:space="preserve"> </w:t>
      </w:r>
      <w:r w:rsidRPr="00A0093B">
        <w:rPr>
          <w:rFonts w:ascii="Arial Narrow" w:hAnsi="Arial Narrow"/>
          <w:i/>
          <w:iCs/>
          <w:color w:val="0000FF"/>
          <w:sz w:val="28"/>
          <w:szCs w:val="28"/>
        </w:rPr>
        <w:t>participar desta Sociedade]</w:t>
      </w:r>
      <w:r w:rsidR="000E1CE2">
        <w:rPr>
          <w:rFonts w:ascii="Arial Narrow" w:hAnsi="Arial Narrow"/>
          <w:i/>
          <w:iCs/>
          <w:color w:val="0000FF"/>
          <w:sz w:val="28"/>
          <w:szCs w:val="28"/>
        </w:rPr>
        <w:t>.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216093" w:rsidRPr="000E1CE2" w:rsidRDefault="00216093" w:rsidP="000E1CE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0E1CE2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Do Foro</w:t>
      </w:r>
    </w:p>
    <w:p w:rsidR="00216093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0E1CE2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b/>
          <w:bCs/>
          <w:color w:val="000000"/>
          <w:sz w:val="28"/>
          <w:szCs w:val="28"/>
        </w:rPr>
        <w:t xml:space="preserve">Cláusula Décima-quinta: </w:t>
      </w:r>
      <w:r w:rsidRPr="00A0093B">
        <w:rPr>
          <w:rFonts w:ascii="Arial Narrow" w:hAnsi="Arial Narrow"/>
          <w:color w:val="000000"/>
          <w:sz w:val="28"/>
          <w:szCs w:val="28"/>
        </w:rPr>
        <w:t>Fica eleito o foro de São Luís/MA para dirimir qualquer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 w:rsidRPr="00A0093B">
        <w:rPr>
          <w:rFonts w:ascii="Arial Narrow" w:hAnsi="Arial Narrow"/>
          <w:color w:val="000000"/>
          <w:sz w:val="28"/>
          <w:szCs w:val="28"/>
        </w:rPr>
        <w:t>dúvida oriunda do presente Contrato.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0E1CE2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8"/>
          <w:szCs w:val="28"/>
        </w:rPr>
      </w:pPr>
      <w:r w:rsidRPr="00A0093B">
        <w:rPr>
          <w:rFonts w:ascii="Arial Narrow" w:hAnsi="Arial Narrow"/>
          <w:i/>
          <w:iCs/>
          <w:color w:val="000000"/>
          <w:sz w:val="28"/>
          <w:szCs w:val="28"/>
        </w:rPr>
        <w:t>[data e local]</w:t>
      </w:r>
      <w:r>
        <w:rPr>
          <w:rFonts w:ascii="Arial Narrow" w:hAnsi="Arial Narrow"/>
          <w:i/>
          <w:iCs/>
          <w:color w:val="000000"/>
          <w:sz w:val="28"/>
          <w:szCs w:val="28"/>
        </w:rPr>
        <w:t xml:space="preserve"> 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8"/>
          <w:szCs w:val="28"/>
        </w:rPr>
      </w:pPr>
    </w:p>
    <w:p w:rsidR="00216093" w:rsidRPr="00A0093B" w:rsidRDefault="00216093" w:rsidP="000E1CE2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color w:val="000000"/>
          <w:sz w:val="28"/>
          <w:szCs w:val="28"/>
        </w:rPr>
        <w:t>___</w:t>
      </w:r>
      <w:r w:rsidR="000E1CE2">
        <w:rPr>
          <w:rFonts w:ascii="Arial Narrow" w:hAnsi="Arial Narrow"/>
          <w:color w:val="000000"/>
          <w:sz w:val="28"/>
          <w:szCs w:val="28"/>
        </w:rPr>
        <w:t>____________________________</w:t>
      </w:r>
      <w:r w:rsidR="000E1CE2">
        <w:rPr>
          <w:rFonts w:ascii="Arial Narrow" w:hAnsi="Arial Narrow"/>
          <w:color w:val="000000"/>
          <w:sz w:val="28"/>
          <w:szCs w:val="28"/>
        </w:rPr>
        <w:tab/>
      </w:r>
      <w:r w:rsidR="000E1CE2" w:rsidRPr="00A0093B">
        <w:rPr>
          <w:rFonts w:ascii="Arial Narrow" w:hAnsi="Arial Narrow"/>
          <w:color w:val="000000"/>
          <w:sz w:val="28"/>
          <w:szCs w:val="28"/>
        </w:rPr>
        <w:t>___</w:t>
      </w:r>
      <w:r w:rsidR="000E1CE2">
        <w:rPr>
          <w:rFonts w:ascii="Arial Narrow" w:hAnsi="Arial Narrow"/>
          <w:color w:val="000000"/>
          <w:sz w:val="28"/>
          <w:szCs w:val="28"/>
        </w:rPr>
        <w:t>____________________________</w:t>
      </w:r>
    </w:p>
    <w:p w:rsidR="000E1CE2" w:rsidRDefault="00216093" w:rsidP="000E1CE2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8"/>
          <w:szCs w:val="28"/>
        </w:rPr>
      </w:pPr>
      <w:r w:rsidRPr="00A0093B">
        <w:rPr>
          <w:rFonts w:ascii="Arial Narrow" w:hAnsi="Arial Narrow"/>
          <w:i/>
          <w:iCs/>
          <w:color w:val="000000"/>
          <w:sz w:val="28"/>
          <w:szCs w:val="28"/>
        </w:rPr>
        <w:t xml:space="preserve">[inserir nome completo do sócio] </w:t>
      </w:r>
      <w:r w:rsidR="000E1CE2">
        <w:rPr>
          <w:rFonts w:ascii="Arial Narrow" w:hAnsi="Arial Narrow"/>
          <w:i/>
          <w:iCs/>
          <w:color w:val="000000"/>
          <w:sz w:val="28"/>
          <w:szCs w:val="28"/>
        </w:rPr>
        <w:tab/>
      </w:r>
      <w:r w:rsidR="000E1CE2" w:rsidRPr="00A0093B">
        <w:rPr>
          <w:rFonts w:ascii="Arial Narrow" w:hAnsi="Arial Narrow"/>
          <w:i/>
          <w:iCs/>
          <w:color w:val="000000"/>
          <w:sz w:val="28"/>
          <w:szCs w:val="28"/>
        </w:rPr>
        <w:t>[inserir nome completo do sócio]</w:t>
      </w:r>
    </w:p>
    <w:p w:rsidR="000E1CE2" w:rsidRDefault="000E1CE2" w:rsidP="00216093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8"/>
          <w:szCs w:val="28"/>
        </w:rPr>
      </w:pPr>
    </w:p>
    <w:p w:rsidR="00216093" w:rsidRPr="00A0093B" w:rsidRDefault="00216093" w:rsidP="00216093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A0093B">
        <w:rPr>
          <w:rFonts w:ascii="Arial Narrow" w:hAnsi="Arial Narrow"/>
          <w:color w:val="000000"/>
          <w:sz w:val="28"/>
          <w:szCs w:val="28"/>
        </w:rPr>
        <w:t>Testemunhas:</w:t>
      </w:r>
    </w:p>
    <w:p w:rsidR="005403DD" w:rsidRDefault="005403DD"/>
    <w:p w:rsidR="000E1CE2" w:rsidRDefault="000E1CE2"/>
    <w:p w:rsidR="000E1CE2" w:rsidRPr="00A0093B" w:rsidRDefault="000E1CE2" w:rsidP="000E1CE2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 xml:space="preserve">1. </w:t>
      </w:r>
      <w:r w:rsidRPr="00A0093B">
        <w:rPr>
          <w:rFonts w:ascii="Arial Narrow" w:hAnsi="Arial Narrow"/>
          <w:color w:val="000000"/>
          <w:sz w:val="28"/>
          <w:szCs w:val="28"/>
        </w:rPr>
        <w:t>___</w:t>
      </w:r>
      <w:r>
        <w:rPr>
          <w:rFonts w:ascii="Arial Narrow" w:hAnsi="Arial Narrow"/>
          <w:color w:val="000000"/>
          <w:sz w:val="28"/>
          <w:szCs w:val="28"/>
        </w:rPr>
        <w:t>________________________</w:t>
      </w:r>
      <w:r>
        <w:rPr>
          <w:rFonts w:ascii="Arial Narrow" w:hAnsi="Arial Narrow"/>
          <w:color w:val="000000"/>
          <w:sz w:val="28"/>
          <w:szCs w:val="28"/>
        </w:rPr>
        <w:tab/>
        <w:t>2. _________________________</w:t>
      </w:r>
    </w:p>
    <w:p w:rsidR="000E1CE2" w:rsidRDefault="000E1CE2" w:rsidP="000E1CE2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8"/>
          <w:szCs w:val="28"/>
        </w:rPr>
      </w:pPr>
      <w:r>
        <w:rPr>
          <w:rFonts w:ascii="Arial Narrow" w:hAnsi="Arial Narrow"/>
          <w:i/>
          <w:iCs/>
          <w:color w:val="000000"/>
          <w:sz w:val="28"/>
          <w:szCs w:val="28"/>
        </w:rPr>
        <w:t xml:space="preserve">RG: </w:t>
      </w:r>
      <w:r>
        <w:rPr>
          <w:rFonts w:ascii="Arial Narrow" w:hAnsi="Arial Narrow"/>
          <w:i/>
          <w:iCs/>
          <w:color w:val="000000"/>
          <w:sz w:val="28"/>
          <w:szCs w:val="28"/>
        </w:rPr>
        <w:tab/>
        <w:t>RG:</w:t>
      </w:r>
    </w:p>
    <w:p w:rsidR="000E1CE2" w:rsidRDefault="000E1CE2" w:rsidP="000E1CE2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8"/>
          <w:szCs w:val="28"/>
        </w:rPr>
      </w:pPr>
      <w:r>
        <w:rPr>
          <w:rFonts w:ascii="Arial Narrow" w:hAnsi="Arial Narrow"/>
          <w:i/>
          <w:iCs/>
          <w:color w:val="000000"/>
          <w:sz w:val="28"/>
          <w:szCs w:val="28"/>
        </w:rPr>
        <w:t xml:space="preserve">CPF: </w:t>
      </w:r>
      <w:r>
        <w:rPr>
          <w:rFonts w:ascii="Arial Narrow" w:hAnsi="Arial Narrow"/>
          <w:i/>
          <w:iCs/>
          <w:color w:val="000000"/>
          <w:sz w:val="28"/>
          <w:szCs w:val="28"/>
        </w:rPr>
        <w:tab/>
        <w:t xml:space="preserve">CPF: </w:t>
      </w:r>
    </w:p>
    <w:p w:rsidR="000E1CE2" w:rsidRDefault="000E1CE2" w:rsidP="000E1CE2">
      <w:pPr>
        <w:tabs>
          <w:tab w:val="left" w:pos="4536"/>
        </w:tabs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8"/>
          <w:szCs w:val="28"/>
        </w:rPr>
      </w:pPr>
    </w:p>
    <w:p w:rsidR="000E1CE2" w:rsidRDefault="000E1CE2" w:rsidP="000E1CE2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color w:val="000000"/>
          <w:sz w:val="28"/>
          <w:szCs w:val="28"/>
        </w:rPr>
      </w:pPr>
    </w:p>
    <w:p w:rsidR="000E1CE2" w:rsidRDefault="000E1CE2"/>
    <w:sectPr w:rsidR="000E1CE2" w:rsidSect="005403D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A8" w:rsidRDefault="00F112A8" w:rsidP="000E1CE2">
      <w:r>
        <w:separator/>
      </w:r>
    </w:p>
  </w:endnote>
  <w:endnote w:type="continuationSeparator" w:id="0">
    <w:p w:rsidR="00F112A8" w:rsidRDefault="00F112A8" w:rsidP="000E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740"/>
      <w:docPartObj>
        <w:docPartGallery w:val="Page Numbers (Bottom of Page)"/>
        <w:docPartUnique/>
      </w:docPartObj>
    </w:sdtPr>
    <w:sdtEndPr/>
    <w:sdtContent>
      <w:p w:rsidR="000E1CE2" w:rsidRDefault="00F112A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D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E1CE2" w:rsidRDefault="000E1C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A8" w:rsidRDefault="00F112A8" w:rsidP="000E1CE2">
      <w:r>
        <w:separator/>
      </w:r>
    </w:p>
  </w:footnote>
  <w:footnote w:type="continuationSeparator" w:id="0">
    <w:p w:rsidR="00F112A8" w:rsidRDefault="00F112A8" w:rsidP="000E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93"/>
    <w:rsid w:val="000E1CE2"/>
    <w:rsid w:val="001320FB"/>
    <w:rsid w:val="001A6DD4"/>
    <w:rsid w:val="00216093"/>
    <w:rsid w:val="00273303"/>
    <w:rsid w:val="00444BCC"/>
    <w:rsid w:val="005403DD"/>
    <w:rsid w:val="007D7CA9"/>
    <w:rsid w:val="007F24EC"/>
    <w:rsid w:val="009D07CB"/>
    <w:rsid w:val="00F1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9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320FB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320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1C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E1C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1C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1C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1CE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9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320FB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320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E1C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E1C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1C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1C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1CE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843F-8EB8-4B96-AC17-40A21790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2298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migalhas</cp:lastModifiedBy>
  <cp:revision>2</cp:revision>
  <dcterms:created xsi:type="dcterms:W3CDTF">2013-09-05T20:03:00Z</dcterms:created>
  <dcterms:modified xsi:type="dcterms:W3CDTF">2013-09-05T20:03:00Z</dcterms:modified>
</cp:coreProperties>
</file>